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967"/>
      </w:tblGrid>
      <w:tr w:rsidR="005E42F5" w:rsidRPr="009516F8" w:rsidTr="005E42F5">
        <w:tc>
          <w:tcPr>
            <w:tcW w:w="4604" w:type="dxa"/>
          </w:tcPr>
          <w:p w:rsidR="005E42F5" w:rsidRPr="009516F8" w:rsidRDefault="005E42F5" w:rsidP="005E42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7" w:type="dxa"/>
          </w:tcPr>
          <w:p w:rsidR="005E42F5" w:rsidRPr="005E42F5" w:rsidRDefault="005E42F5" w:rsidP="00B656FC">
            <w:pPr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УТВЕРЖДЕНО</w:t>
            </w:r>
          </w:p>
        </w:tc>
      </w:tr>
      <w:tr w:rsidR="005E42F5" w:rsidRPr="009516F8" w:rsidTr="005E42F5">
        <w:tc>
          <w:tcPr>
            <w:tcW w:w="4604" w:type="dxa"/>
          </w:tcPr>
          <w:p w:rsidR="005E42F5" w:rsidRPr="009516F8" w:rsidRDefault="005E42F5" w:rsidP="005E42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7" w:type="dxa"/>
          </w:tcPr>
          <w:p w:rsidR="005E42F5" w:rsidRDefault="005E42F5" w:rsidP="00B656FC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Приказом Директора областного государственного бюджетного  учреждения социального обслуживания «Ново-Ленинский дом – интернат для престарелых и инвалидов» </w:t>
            </w:r>
          </w:p>
          <w:p w:rsidR="005E42F5" w:rsidRPr="005E42F5" w:rsidRDefault="005E42F5" w:rsidP="00116D8C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r w:rsidR="00116D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162</w:t>
            </w: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от «</w:t>
            </w:r>
            <w:r w:rsidR="00116D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» </w:t>
            </w:r>
            <w:r w:rsidR="00116D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июля</w:t>
            </w: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201</w:t>
            </w:r>
            <w:r w:rsidR="00116D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</w:t>
            </w:r>
          </w:p>
        </w:tc>
      </w:tr>
    </w:tbl>
    <w:p w:rsidR="009516F8" w:rsidRPr="009516F8" w:rsidRDefault="009516F8" w:rsidP="005E42F5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2571B1" w:rsidRPr="005E42F5" w:rsidRDefault="009516F8" w:rsidP="005E42F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E42F5">
        <w:rPr>
          <w:rFonts w:ascii="Times New Roman" w:hAnsi="Times New Roman" w:cs="Times New Roman"/>
          <w:b/>
          <w:smallCaps/>
          <w:sz w:val="28"/>
          <w:szCs w:val="28"/>
        </w:rPr>
        <w:t>положение о добровольческой</w:t>
      </w:r>
      <w:r w:rsidR="005E42F5" w:rsidRPr="005E42F5">
        <w:rPr>
          <w:rFonts w:ascii="Times New Roman" w:hAnsi="Times New Roman" w:cs="Times New Roman"/>
          <w:b/>
          <w:smallCaps/>
          <w:sz w:val="28"/>
          <w:szCs w:val="28"/>
        </w:rPr>
        <w:t xml:space="preserve"> (волонтерской)</w:t>
      </w:r>
      <w:r w:rsidRPr="005E42F5">
        <w:rPr>
          <w:rFonts w:ascii="Times New Roman" w:hAnsi="Times New Roman" w:cs="Times New Roman"/>
          <w:b/>
          <w:smallCaps/>
          <w:sz w:val="28"/>
          <w:szCs w:val="28"/>
        </w:rPr>
        <w:t xml:space="preserve"> деятельности в</w:t>
      </w:r>
      <w:r w:rsidR="005E42F5" w:rsidRPr="005E42F5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proofErr w:type="spellStart"/>
      <w:r w:rsidRPr="005E42F5">
        <w:rPr>
          <w:rFonts w:ascii="Times New Roman" w:hAnsi="Times New Roman" w:cs="Times New Roman"/>
          <w:b/>
          <w:smallCaps/>
          <w:sz w:val="28"/>
          <w:szCs w:val="28"/>
        </w:rPr>
        <w:t>огбусо</w:t>
      </w:r>
      <w:proofErr w:type="spellEnd"/>
      <w:r w:rsidRPr="005E42F5">
        <w:rPr>
          <w:rFonts w:ascii="Times New Roman" w:hAnsi="Times New Roman" w:cs="Times New Roman"/>
          <w:b/>
          <w:smallCaps/>
          <w:sz w:val="28"/>
          <w:szCs w:val="28"/>
        </w:rPr>
        <w:t xml:space="preserve"> «ново-ленинский дом-интернат для престарелых и инвалидов»</w:t>
      </w:r>
    </w:p>
    <w:p w:rsidR="00DB607C" w:rsidRDefault="00DB607C" w:rsidP="005E42F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6F8" w:rsidRPr="005E42F5" w:rsidRDefault="00DB607C" w:rsidP="005E42F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2F5">
        <w:rPr>
          <w:rFonts w:ascii="Times New Roman" w:hAnsi="Times New Roman" w:cs="Times New Roman"/>
          <w:b/>
          <w:sz w:val="26"/>
          <w:szCs w:val="26"/>
        </w:rPr>
        <w:t>О</w:t>
      </w:r>
      <w:r w:rsidR="009516F8" w:rsidRPr="005E42F5">
        <w:rPr>
          <w:rFonts w:ascii="Times New Roman" w:hAnsi="Times New Roman" w:cs="Times New Roman"/>
          <w:b/>
          <w:sz w:val="26"/>
          <w:szCs w:val="26"/>
        </w:rPr>
        <w:t>бщ</w:t>
      </w:r>
      <w:r w:rsidR="005E42F5">
        <w:rPr>
          <w:rFonts w:ascii="Times New Roman" w:hAnsi="Times New Roman" w:cs="Times New Roman"/>
          <w:b/>
          <w:sz w:val="26"/>
          <w:szCs w:val="26"/>
        </w:rPr>
        <w:t>ие</w:t>
      </w:r>
      <w:r w:rsidR="009516F8" w:rsidRPr="005E42F5">
        <w:rPr>
          <w:rFonts w:ascii="Times New Roman" w:hAnsi="Times New Roman" w:cs="Times New Roman"/>
          <w:b/>
          <w:sz w:val="26"/>
          <w:szCs w:val="26"/>
        </w:rPr>
        <w:t xml:space="preserve"> положени</w:t>
      </w:r>
      <w:r w:rsidR="005E42F5">
        <w:rPr>
          <w:rFonts w:ascii="Times New Roman" w:hAnsi="Times New Roman" w:cs="Times New Roman"/>
          <w:b/>
          <w:sz w:val="26"/>
          <w:szCs w:val="26"/>
        </w:rPr>
        <w:t>я</w:t>
      </w:r>
    </w:p>
    <w:p w:rsidR="009516F8" w:rsidRDefault="009516F8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о добровольческой (волонтерской) деятельности в </w:t>
      </w:r>
      <w:r w:rsidR="00DB607C">
        <w:rPr>
          <w:rFonts w:ascii="Times New Roman" w:hAnsi="Times New Roman" w:cs="Times New Roman"/>
          <w:sz w:val="26"/>
          <w:szCs w:val="26"/>
        </w:rPr>
        <w:t>ОГБУСО «Ново-ленинский дом-интернат для престарелых и инвалидов» (далее</w:t>
      </w:r>
      <w:r w:rsidR="005E42F5">
        <w:rPr>
          <w:rFonts w:ascii="Times New Roman" w:hAnsi="Times New Roman" w:cs="Times New Roman"/>
          <w:sz w:val="26"/>
          <w:szCs w:val="26"/>
        </w:rPr>
        <w:t xml:space="preserve"> </w:t>
      </w:r>
      <w:r w:rsidR="00DB607C">
        <w:rPr>
          <w:rFonts w:ascii="Times New Roman" w:hAnsi="Times New Roman" w:cs="Times New Roman"/>
          <w:sz w:val="26"/>
          <w:szCs w:val="26"/>
        </w:rPr>
        <w:t>- Положение) определяет основы организации и использования добровольного труда в учреждении социального обслуживания.</w:t>
      </w:r>
    </w:p>
    <w:p w:rsidR="00DB607C" w:rsidRDefault="00DB607C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Добровольный труд в ОГБУСО «Ново-ленинский дом-интернат для престарелых и инвалидов» (далее</w:t>
      </w:r>
      <w:r w:rsidR="005E42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учреждение) используется в целях </w:t>
      </w:r>
      <w:r w:rsidR="00ED09DC">
        <w:rPr>
          <w:rFonts w:ascii="Times New Roman" w:hAnsi="Times New Roman" w:cs="Times New Roman"/>
          <w:sz w:val="26"/>
          <w:szCs w:val="26"/>
        </w:rPr>
        <w:t>расширения социальных услуг и социальной помощи получателям социальных услуг</w:t>
      </w:r>
      <w:r w:rsidR="002871D2">
        <w:rPr>
          <w:rFonts w:ascii="Times New Roman" w:hAnsi="Times New Roman" w:cs="Times New Roman"/>
          <w:sz w:val="26"/>
          <w:szCs w:val="26"/>
        </w:rPr>
        <w:t>.</w:t>
      </w:r>
    </w:p>
    <w:p w:rsidR="002871D2" w:rsidRDefault="002871D2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Добровольный труд реализуется посредством двух форм добровольного участия в деятельности учреждения:</w:t>
      </w:r>
    </w:p>
    <w:p w:rsidR="00E61E6B" w:rsidRDefault="00E61E6B" w:rsidP="005E42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добровольческих социальных услуг;</w:t>
      </w:r>
    </w:p>
    <w:p w:rsidR="00E61E6B" w:rsidRDefault="00E61E6B" w:rsidP="005E42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добровольческих социальных работ.</w:t>
      </w:r>
    </w:p>
    <w:p w:rsidR="00E61E6B" w:rsidRDefault="00E61E6B" w:rsidP="005E42F5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Добровольческие социальные работы – это совокупность работ, которые выполняются добровольцами (волонтерами) в интересах учреждения для целей расширения спектра, качества и объема оказываемых услуг, увеличение категорий и численности граждан, получающих эти услуги и, закрепленные договорами</w:t>
      </w:r>
      <w:r w:rsidR="005E42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(соглашениями) учреждения с добровольцами (волонтерами). Продуктом добровольческой социальной работы является результат ее выполнения, носящий материальный и нематериальный характер.</w:t>
      </w:r>
    </w:p>
    <w:p w:rsidR="00E61E6B" w:rsidRDefault="00E61E6B" w:rsidP="005E42F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61E6B" w:rsidRDefault="00E61E6B" w:rsidP="005E42F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2F5">
        <w:rPr>
          <w:rFonts w:ascii="Times New Roman" w:hAnsi="Times New Roman" w:cs="Times New Roman"/>
          <w:b/>
          <w:sz w:val="26"/>
          <w:szCs w:val="26"/>
        </w:rPr>
        <w:t>Порядок планирования добровольного труда и привлечения добровольцев (волонтеров)</w:t>
      </w:r>
    </w:p>
    <w:p w:rsidR="00E61E6B" w:rsidRDefault="00E61E6B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об организации и использовании труда добровольцев (волонтеров) в учреждении принимается его руководителем и оформляется </w:t>
      </w:r>
      <w:r w:rsidR="008D11F4">
        <w:rPr>
          <w:rFonts w:ascii="Times New Roman" w:hAnsi="Times New Roman" w:cs="Times New Roman"/>
          <w:sz w:val="26"/>
          <w:szCs w:val="26"/>
        </w:rPr>
        <w:t>приказом.</w:t>
      </w:r>
    </w:p>
    <w:p w:rsidR="008D11F4" w:rsidRDefault="008D11F4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использование труда добровольцев (волонтеров) в учреждении осуществляется в соответствии с настоящим Положением, утвержденным приказом руководителя учреждения.</w:t>
      </w:r>
    </w:p>
    <w:p w:rsidR="008D11F4" w:rsidRDefault="008D11F4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работы добровольцев (волонтеров) и их привлечение к участию в деятельности учреждения осуществляется уполномоченным лицом по организации и исполнению труда добровольцев (волонтеров) из числа работников учреждения далее</w:t>
      </w:r>
      <w:r w:rsidR="00116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116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координатор добровольцев (волонтеров).</w:t>
      </w:r>
    </w:p>
    <w:p w:rsidR="008D11F4" w:rsidRDefault="008D11F4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функциями координатора добровольцев (волонтеров) являются:</w:t>
      </w:r>
    </w:p>
    <w:p w:rsidR="008D11F4" w:rsidRDefault="003330C5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добровольческих социальных услуг и добровольческих социальных работ;</w:t>
      </w:r>
    </w:p>
    <w:p w:rsidR="003330C5" w:rsidRDefault="003330C5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формирование перечня добровольческих социальных услуг, оказываемых получател</w:t>
      </w:r>
      <w:r w:rsidR="00116D8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м социальных услуг;</w:t>
      </w:r>
    </w:p>
    <w:p w:rsidR="003330C5" w:rsidRDefault="003330C5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перечня добровольческих социальных работ в учреждении;</w:t>
      </w:r>
    </w:p>
    <w:p w:rsidR="003330C5" w:rsidRDefault="003330C5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и описание мест для добровольного труда;</w:t>
      </w:r>
    </w:p>
    <w:p w:rsidR="003330C5" w:rsidRDefault="003330C5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и информирование персонала о функционировании системы поддержки социального добровольчества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организации </w:t>
      </w:r>
      <w:r w:rsidR="00AB7DE7">
        <w:rPr>
          <w:rFonts w:ascii="Times New Roman" w:hAnsi="Times New Roman" w:cs="Times New Roman"/>
          <w:sz w:val="26"/>
          <w:szCs w:val="26"/>
        </w:rPr>
        <w:t>и использовании труда добровольцев (волонтеров) в учреждении;</w:t>
      </w:r>
    </w:p>
    <w:p w:rsidR="00AB7DE7" w:rsidRDefault="00AB7DE7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получателей социальных услуг о добровольческих социальных услугах и помощи в учреждении; </w:t>
      </w:r>
    </w:p>
    <w:p w:rsidR="00AB7DE7" w:rsidRDefault="00AB7DE7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добровольцев (волонтеров);</w:t>
      </w:r>
    </w:p>
    <w:p w:rsidR="00AB7DE7" w:rsidRDefault="00AB7DE7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координирование процесса добровольного труда;</w:t>
      </w:r>
    </w:p>
    <w:p w:rsidR="00AB7DE7" w:rsidRDefault="00AB7DE7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 учет добровольных социальных услуг;</w:t>
      </w:r>
    </w:p>
    <w:p w:rsidR="00AB7DE7" w:rsidRDefault="00AB7DE7" w:rsidP="005E42F5">
      <w:pPr>
        <w:pStyle w:val="a3"/>
        <w:numPr>
          <w:ilvl w:val="0"/>
          <w:numId w:val="5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эффективности добровольного труда.</w:t>
      </w:r>
    </w:p>
    <w:p w:rsidR="00AB7DE7" w:rsidRDefault="00AB7DE7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Добровольческие социальные услуги и добровольчески</w:t>
      </w:r>
      <w:r w:rsidR="00116D8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социальные работы определяются на основе потребностей получателей социальных услуг с учетом стратегии развития учреждения по развитию социальных услуг и помощи, принимая во внимание, что:</w:t>
      </w:r>
    </w:p>
    <w:p w:rsidR="00AB7DE7" w:rsidRDefault="00AB7DE7" w:rsidP="005E42F5">
      <w:pPr>
        <w:pStyle w:val="a3"/>
        <w:numPr>
          <w:ilvl w:val="0"/>
          <w:numId w:val="6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добровольный труд является дополнительным к социальным услугам и помощи учреждения, направлен преимущественно</w:t>
      </w:r>
      <w:r w:rsidR="0019697A">
        <w:rPr>
          <w:rFonts w:ascii="Times New Roman" w:hAnsi="Times New Roman" w:cs="Times New Roman"/>
          <w:sz w:val="26"/>
          <w:szCs w:val="26"/>
        </w:rPr>
        <w:t xml:space="preserve"> на удовлетворение индивидуальных потребностей получателей социальных услуг учреждения, которые не могут удовлетворяться оплачиваемым персоналом учреждения;</w:t>
      </w:r>
    </w:p>
    <w:p w:rsidR="0019697A" w:rsidRDefault="0019697A" w:rsidP="005E42F5">
      <w:pPr>
        <w:pStyle w:val="a3"/>
        <w:numPr>
          <w:ilvl w:val="0"/>
          <w:numId w:val="6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добровольцев (волонтеров) не могут дублировать должностные обязанности оплачиваемого персонала учреждения в полном объеме.</w:t>
      </w:r>
    </w:p>
    <w:p w:rsidR="0019697A" w:rsidRDefault="0019697A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привлечения добровольцев (волонтеров) в учреждение координатор добровольцев (волонтеров):</w:t>
      </w:r>
    </w:p>
    <w:p w:rsidR="0019697A" w:rsidRDefault="0019697A" w:rsidP="005E42F5">
      <w:pPr>
        <w:pStyle w:val="a3"/>
        <w:numPr>
          <w:ilvl w:val="0"/>
          <w:numId w:val="7"/>
        </w:numPr>
        <w:spacing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распространяет информацию о наличии свободных мест для добровольческой работы, в том числе через средства массовой информации;</w:t>
      </w:r>
    </w:p>
    <w:p w:rsidR="0019697A" w:rsidRDefault="0019697A" w:rsidP="005E42F5">
      <w:pPr>
        <w:pStyle w:val="a3"/>
        <w:numPr>
          <w:ilvl w:val="0"/>
          <w:numId w:val="7"/>
        </w:numPr>
        <w:spacing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 компании по набору добровольцев (волонтеров) в учебных заведениях, государственных и негосударственных организациях, иных организациях;</w:t>
      </w:r>
    </w:p>
    <w:p w:rsidR="0019697A" w:rsidRDefault="0019697A" w:rsidP="005E42F5">
      <w:pPr>
        <w:pStyle w:val="a3"/>
        <w:numPr>
          <w:ilvl w:val="0"/>
          <w:numId w:val="7"/>
        </w:numPr>
        <w:spacing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набор добровольцев (волонтеров),</w:t>
      </w:r>
      <w:r w:rsidR="00116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на основе конкурса;</w:t>
      </w:r>
    </w:p>
    <w:p w:rsidR="0019697A" w:rsidRDefault="0019697A" w:rsidP="005E42F5">
      <w:pPr>
        <w:pStyle w:val="a3"/>
        <w:numPr>
          <w:ilvl w:val="0"/>
          <w:numId w:val="7"/>
        </w:numPr>
        <w:spacing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 информирование, ориентирование и инструктаж добровольцев (волонтеров).</w:t>
      </w:r>
    </w:p>
    <w:p w:rsidR="003079F5" w:rsidRDefault="003079F5" w:rsidP="005E42F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712FA" w:rsidRPr="00C712FA" w:rsidRDefault="007906D8" w:rsidP="00C712FA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2FA">
        <w:rPr>
          <w:rFonts w:ascii="Times New Roman" w:hAnsi="Times New Roman" w:cs="Times New Roman"/>
          <w:b/>
          <w:sz w:val="26"/>
          <w:szCs w:val="26"/>
        </w:rPr>
        <w:t>Механизмы регулирования взаимоотношений между учреждением и добровольцами (волонтерами).</w:t>
      </w:r>
    </w:p>
    <w:p w:rsidR="007906D8" w:rsidRDefault="00A651BD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Отношения между учреждением и добровольцами (волонтерами) </w:t>
      </w:r>
      <w:r w:rsidR="00FC7A5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регулируются настоящим положением, инструкциями и другими локальными актами</w:t>
      </w:r>
    </w:p>
    <w:p w:rsidR="00B90EDD" w:rsidRDefault="00B90EDD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реализации добровольц</w:t>
      </w:r>
      <w:r w:rsidR="00C712FA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(волонтер</w:t>
      </w:r>
      <w:r w:rsidR="00C712FA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>) представленных им полномочий</w:t>
      </w:r>
      <w:r w:rsidR="00116D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учреждение вправе выдавать соответствующее удостоверение.</w:t>
      </w:r>
    </w:p>
    <w:p w:rsidR="00B90EDD" w:rsidRDefault="00B90EDD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фиксации практики добровольного труда добровольца (волонтера) может выдаваться и заполняться координатором добровольцев (волонтеров) «Личная книжка добровольца (волонтера)». В «Личную книжку </w:t>
      </w:r>
      <w:r>
        <w:rPr>
          <w:rFonts w:ascii="Times New Roman" w:hAnsi="Times New Roman" w:cs="Times New Roman"/>
          <w:sz w:val="26"/>
          <w:szCs w:val="26"/>
        </w:rPr>
        <w:lastRenderedPageBreak/>
        <w:t>добровольца</w:t>
      </w:r>
      <w:r w:rsidR="00C712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(волонтера)» заноситься сведения о добровольце (волонтере), его добровольном труде в учреждении, обучении и поощрениях.</w:t>
      </w:r>
    </w:p>
    <w:p w:rsidR="00B90EDD" w:rsidRDefault="00B90EDD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инициативы добровольца (волонтера) предоставляются им координатору добровольцев (волонтеров) или руководству учреждения в письменной форме в соответствии с порядком, установленным учреждением.</w:t>
      </w:r>
    </w:p>
    <w:p w:rsidR="00B90EDD" w:rsidRDefault="00B90EDD" w:rsidP="005E42F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90EDD" w:rsidRPr="00A5612F" w:rsidRDefault="00B90EDD" w:rsidP="00A5612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12F">
        <w:rPr>
          <w:rFonts w:ascii="Times New Roman" w:hAnsi="Times New Roman" w:cs="Times New Roman"/>
          <w:b/>
          <w:sz w:val="26"/>
          <w:szCs w:val="26"/>
        </w:rPr>
        <w:t>Порядок организации</w:t>
      </w:r>
      <w:r w:rsidR="00CE4276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A5612F">
        <w:rPr>
          <w:rFonts w:ascii="Times New Roman" w:hAnsi="Times New Roman" w:cs="Times New Roman"/>
          <w:b/>
          <w:sz w:val="26"/>
          <w:szCs w:val="26"/>
        </w:rPr>
        <w:t xml:space="preserve"> добровольцев (волонтеров)</w:t>
      </w:r>
    </w:p>
    <w:p w:rsidR="00B90EDD" w:rsidRDefault="00B05E48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организации работы добровольцев (волонтеров) в учреждении предусматривает две фазы: </w:t>
      </w:r>
      <w:r w:rsidR="00FD4545">
        <w:rPr>
          <w:rFonts w:ascii="Times New Roman" w:hAnsi="Times New Roman" w:cs="Times New Roman"/>
          <w:sz w:val="26"/>
          <w:szCs w:val="26"/>
        </w:rPr>
        <w:t>подготовку и сопровождение.</w:t>
      </w:r>
    </w:p>
    <w:p w:rsidR="00FD4545" w:rsidRDefault="00FD4545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добровольцев (волонтеров) для работы в учреждении осуществляется координатором добровольцев (волонтеров) самостоятельно или с привлечением специалистов, включая:</w:t>
      </w:r>
    </w:p>
    <w:p w:rsidR="00FD4545" w:rsidRDefault="00FD4545" w:rsidP="005E42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первичное мотивирование;</w:t>
      </w:r>
    </w:p>
    <w:p w:rsidR="00FD4545" w:rsidRDefault="00FD4545" w:rsidP="005E42F5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в соответствии с планируемыми добровольческими социальными </w:t>
      </w:r>
      <w:r w:rsidR="0028330A">
        <w:rPr>
          <w:rFonts w:ascii="Times New Roman" w:hAnsi="Times New Roman" w:cs="Times New Roman"/>
          <w:sz w:val="26"/>
          <w:szCs w:val="26"/>
        </w:rPr>
        <w:t>услугами и добровольческими социальными работами;</w:t>
      </w:r>
    </w:p>
    <w:p w:rsidR="0028330A" w:rsidRDefault="0028330A" w:rsidP="005E42F5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согласование прав, обязанностей и полномочий;</w:t>
      </w:r>
    </w:p>
    <w:p w:rsidR="0028330A" w:rsidRDefault="0028330A" w:rsidP="005E42F5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договора (соглашения) с добровольческими (волонтерскими) организациями, добровольцами (волонтерами).</w:t>
      </w:r>
    </w:p>
    <w:p w:rsidR="0028330A" w:rsidRDefault="0028330A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Сопровождение работы добровольцев (волонтеров) самостоятельно или с привлечением специалистом предусматривает:</w:t>
      </w:r>
    </w:p>
    <w:p w:rsidR="0028330A" w:rsidRDefault="00B633A0" w:rsidP="005E42F5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8330A">
        <w:rPr>
          <w:rFonts w:ascii="Times New Roman" w:hAnsi="Times New Roman" w:cs="Times New Roman"/>
          <w:sz w:val="26"/>
          <w:szCs w:val="26"/>
        </w:rPr>
        <w:t>беспечение поддержки работы добровольцев (волонтеров), включая к</w:t>
      </w:r>
      <w:r>
        <w:rPr>
          <w:rFonts w:ascii="Times New Roman" w:hAnsi="Times New Roman" w:cs="Times New Roman"/>
          <w:sz w:val="26"/>
          <w:szCs w:val="26"/>
        </w:rPr>
        <w:t>онсультирование, помощь в разреш</w:t>
      </w:r>
      <w:r w:rsidR="0028330A">
        <w:rPr>
          <w:rFonts w:ascii="Times New Roman" w:hAnsi="Times New Roman" w:cs="Times New Roman"/>
          <w:sz w:val="26"/>
          <w:szCs w:val="26"/>
        </w:rPr>
        <w:t>ении</w:t>
      </w:r>
      <w:r>
        <w:rPr>
          <w:rFonts w:ascii="Times New Roman" w:hAnsi="Times New Roman" w:cs="Times New Roman"/>
          <w:sz w:val="26"/>
          <w:szCs w:val="26"/>
        </w:rPr>
        <w:t xml:space="preserve"> конфликтов, организационных и технических проблем, повышение квалификации, предоставление дополнительной информации и т.п.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B633A0" w:rsidRDefault="00B633A0" w:rsidP="005E42F5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поведение мониторинга и оценки работы;</w:t>
      </w:r>
    </w:p>
    <w:p w:rsidR="00B633A0" w:rsidRDefault="00B633A0" w:rsidP="005E42F5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реализации интересов и потребностей добровольцев (волонтеров), проведение досуговых и культурных мероприятий по вручению благодарственных писем, памятных подарков и наград, номинированные на награды и конкурсы;</w:t>
      </w:r>
    </w:p>
    <w:p w:rsidR="00B633A0" w:rsidRDefault="00B633A0" w:rsidP="005E42F5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рекомендательных писем и ходатайств.</w:t>
      </w:r>
    </w:p>
    <w:p w:rsidR="00B633A0" w:rsidRDefault="00B633A0" w:rsidP="005E42F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безопасности работы добровольцев (волонтеров) в учреждении осуществляется координаторов</w:t>
      </w:r>
      <w:r w:rsidR="002E55DE">
        <w:rPr>
          <w:rFonts w:ascii="Times New Roman" w:hAnsi="Times New Roman" w:cs="Times New Roman"/>
          <w:sz w:val="26"/>
          <w:szCs w:val="26"/>
        </w:rPr>
        <w:t xml:space="preserve"> добровольцев </w:t>
      </w:r>
      <w:r w:rsidR="007054F2">
        <w:rPr>
          <w:rFonts w:ascii="Times New Roman" w:hAnsi="Times New Roman" w:cs="Times New Roman"/>
          <w:sz w:val="26"/>
          <w:szCs w:val="26"/>
        </w:rPr>
        <w:t xml:space="preserve">(волонтеров), а также руководством учреждения, что предусматривает: </w:t>
      </w:r>
    </w:p>
    <w:p w:rsidR="007054F2" w:rsidRDefault="007054F2" w:rsidP="005E42F5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ограничение времени занятости добровольцев</w:t>
      </w:r>
      <w:r w:rsidR="00CE4276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4F2" w:rsidRDefault="007054F2" w:rsidP="005E42F5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44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недопущение добровольцев (волонтеров) к работе:</w:t>
      </w:r>
    </w:p>
    <w:p w:rsidR="00D44774" w:rsidRDefault="00D44774" w:rsidP="005E42F5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инструктажа по техник</w:t>
      </w:r>
      <w:r w:rsidR="0095212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безопасности;</w:t>
      </w:r>
    </w:p>
    <w:p w:rsidR="00D44774" w:rsidRDefault="00D44774" w:rsidP="005E42F5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специальной профессиональной подготовки и лицензирования, если это предусмотрено законодательством;</w:t>
      </w:r>
    </w:p>
    <w:p w:rsidR="00D44774" w:rsidRDefault="00D44774" w:rsidP="005E42F5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ночное время, если это не оговорено соглашением;</w:t>
      </w:r>
    </w:p>
    <w:p w:rsidR="00D44774" w:rsidRDefault="00D44774" w:rsidP="005E42F5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местах повышенного риска получения травм;</w:t>
      </w:r>
    </w:p>
    <w:p w:rsidR="00D44774" w:rsidRDefault="00D44774" w:rsidP="005E42F5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средств индивидуальной защиты (если это необходимо)</w:t>
      </w:r>
      <w:r w:rsidR="00116D8C">
        <w:rPr>
          <w:rFonts w:ascii="Times New Roman" w:hAnsi="Times New Roman" w:cs="Times New Roman"/>
          <w:sz w:val="26"/>
          <w:szCs w:val="26"/>
        </w:rPr>
        <w:t>.</w:t>
      </w:r>
    </w:p>
    <w:p w:rsidR="00D44774" w:rsidRDefault="00D44774" w:rsidP="005E42F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44774" w:rsidRDefault="00D44774" w:rsidP="00116D8C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D8C">
        <w:rPr>
          <w:rFonts w:ascii="Times New Roman" w:hAnsi="Times New Roman" w:cs="Times New Roman"/>
          <w:b/>
          <w:sz w:val="26"/>
          <w:szCs w:val="26"/>
        </w:rPr>
        <w:t>Порядок учета и контроля добровольного труд</w:t>
      </w:r>
      <w:r w:rsidR="00CE4276">
        <w:rPr>
          <w:rFonts w:ascii="Times New Roman" w:hAnsi="Times New Roman" w:cs="Times New Roman"/>
          <w:b/>
          <w:sz w:val="26"/>
          <w:szCs w:val="26"/>
        </w:rPr>
        <w:t>а</w:t>
      </w:r>
      <w:r w:rsidRPr="00116D8C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116D8C">
        <w:rPr>
          <w:rFonts w:ascii="Times New Roman" w:hAnsi="Times New Roman" w:cs="Times New Roman"/>
          <w:b/>
          <w:sz w:val="26"/>
          <w:szCs w:val="26"/>
        </w:rPr>
        <w:br/>
      </w:r>
      <w:r w:rsidRPr="00116D8C">
        <w:rPr>
          <w:rFonts w:ascii="Times New Roman" w:hAnsi="Times New Roman" w:cs="Times New Roman"/>
          <w:b/>
          <w:sz w:val="26"/>
          <w:szCs w:val="26"/>
        </w:rPr>
        <w:t>учреждении осуществляется координатором добровольцев (волонтеров) во взаимодействии со специали</w:t>
      </w:r>
      <w:r w:rsidR="00116D8C">
        <w:rPr>
          <w:rFonts w:ascii="Times New Roman" w:hAnsi="Times New Roman" w:cs="Times New Roman"/>
          <w:b/>
          <w:sz w:val="26"/>
          <w:szCs w:val="26"/>
        </w:rPr>
        <w:t>стами и руководством учреждения</w:t>
      </w:r>
    </w:p>
    <w:p w:rsidR="00D44774" w:rsidRDefault="00D44774" w:rsidP="005E42F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Для организации процесса учета, контроля, определения качества и результатов добровольного труда, учреждения могут использоваться учетные ведомости, форма которых утверждается приказом учреждения.</w:t>
      </w:r>
    </w:p>
    <w:p w:rsidR="00D44774" w:rsidRPr="00D44774" w:rsidRDefault="00D44774" w:rsidP="005E42F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обеспечения мониторинга удовлетворенности добровольцев (волонтеров</w:t>
      </w:r>
      <w:r w:rsidRPr="00D4477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принятыми н себя обязательствами по предоставлению добровольческих социальных услуг и </w:t>
      </w:r>
      <w:r w:rsidR="00DF002E">
        <w:rPr>
          <w:rFonts w:ascii="Times New Roman" w:hAnsi="Times New Roman" w:cs="Times New Roman"/>
          <w:sz w:val="26"/>
          <w:szCs w:val="26"/>
        </w:rPr>
        <w:t>выполнению</w:t>
      </w:r>
      <w:r>
        <w:rPr>
          <w:rFonts w:ascii="Times New Roman" w:hAnsi="Times New Roman" w:cs="Times New Roman"/>
          <w:sz w:val="26"/>
          <w:szCs w:val="26"/>
        </w:rPr>
        <w:t xml:space="preserve"> добровольческих соц</w:t>
      </w:r>
      <w:r w:rsidR="00DF002E">
        <w:rPr>
          <w:rFonts w:ascii="Times New Roman" w:hAnsi="Times New Roman" w:cs="Times New Roman"/>
          <w:sz w:val="26"/>
          <w:szCs w:val="26"/>
        </w:rPr>
        <w:t xml:space="preserve">иальных работ, а также для определения необходимой добровольцам (волонтерам) поддержки, учреждением могут разрабатываться анкеты, опросные листы и другие формы документов, утверждаемые приказом учреждения. </w:t>
      </w:r>
      <w:proofErr w:type="gramEnd"/>
    </w:p>
    <w:p w:rsidR="00D44774" w:rsidRPr="00D44774" w:rsidRDefault="00D44774" w:rsidP="005E4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E6B" w:rsidRPr="00E61E6B" w:rsidRDefault="00E61E6B" w:rsidP="005E42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61E6B" w:rsidRPr="00E6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38" w:rsidRDefault="00151A38" w:rsidP="007054F2">
      <w:pPr>
        <w:spacing w:after="0" w:line="240" w:lineRule="auto"/>
      </w:pPr>
      <w:r>
        <w:separator/>
      </w:r>
    </w:p>
  </w:endnote>
  <w:endnote w:type="continuationSeparator" w:id="0">
    <w:p w:rsidR="00151A38" w:rsidRDefault="00151A38" w:rsidP="0070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38" w:rsidRDefault="00151A38" w:rsidP="007054F2">
      <w:pPr>
        <w:spacing w:after="0" w:line="240" w:lineRule="auto"/>
      </w:pPr>
      <w:r>
        <w:separator/>
      </w:r>
    </w:p>
  </w:footnote>
  <w:footnote w:type="continuationSeparator" w:id="0">
    <w:p w:rsidR="00151A38" w:rsidRDefault="00151A38" w:rsidP="0070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17"/>
    <w:multiLevelType w:val="hybridMultilevel"/>
    <w:tmpl w:val="8DA2FBCA"/>
    <w:lvl w:ilvl="0" w:tplc="540E0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FD6"/>
    <w:multiLevelType w:val="hybridMultilevel"/>
    <w:tmpl w:val="0FD4BC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63847"/>
    <w:multiLevelType w:val="hybridMultilevel"/>
    <w:tmpl w:val="3B989490"/>
    <w:lvl w:ilvl="0" w:tplc="540E0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B34FA"/>
    <w:multiLevelType w:val="hybridMultilevel"/>
    <w:tmpl w:val="3F2CD306"/>
    <w:lvl w:ilvl="0" w:tplc="540E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9A6EDA"/>
    <w:multiLevelType w:val="hybridMultilevel"/>
    <w:tmpl w:val="C6428794"/>
    <w:lvl w:ilvl="0" w:tplc="540E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D019C"/>
    <w:multiLevelType w:val="multilevel"/>
    <w:tmpl w:val="79D455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AD575A"/>
    <w:multiLevelType w:val="hybridMultilevel"/>
    <w:tmpl w:val="A364A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468F4"/>
    <w:multiLevelType w:val="hybridMultilevel"/>
    <w:tmpl w:val="6526C13C"/>
    <w:lvl w:ilvl="0" w:tplc="540E0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857D9E"/>
    <w:multiLevelType w:val="hybridMultilevel"/>
    <w:tmpl w:val="EFDEDCF2"/>
    <w:lvl w:ilvl="0" w:tplc="540E0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8F0C3D"/>
    <w:multiLevelType w:val="hybridMultilevel"/>
    <w:tmpl w:val="90441376"/>
    <w:lvl w:ilvl="0" w:tplc="540E0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6904AC"/>
    <w:multiLevelType w:val="hybridMultilevel"/>
    <w:tmpl w:val="F522D5A2"/>
    <w:lvl w:ilvl="0" w:tplc="540E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F2"/>
    <w:rsid w:val="000E57A7"/>
    <w:rsid w:val="00116D8C"/>
    <w:rsid w:val="00151A38"/>
    <w:rsid w:val="0019697A"/>
    <w:rsid w:val="002571B1"/>
    <w:rsid w:val="0028330A"/>
    <w:rsid w:val="002871D2"/>
    <w:rsid w:val="002E55DE"/>
    <w:rsid w:val="003079F5"/>
    <w:rsid w:val="003330C5"/>
    <w:rsid w:val="005E42F5"/>
    <w:rsid w:val="007054F2"/>
    <w:rsid w:val="007906D8"/>
    <w:rsid w:val="008D11F4"/>
    <w:rsid w:val="009340F2"/>
    <w:rsid w:val="009516F8"/>
    <w:rsid w:val="00952123"/>
    <w:rsid w:val="00A5612F"/>
    <w:rsid w:val="00A651BD"/>
    <w:rsid w:val="00AB7DE7"/>
    <w:rsid w:val="00B05E48"/>
    <w:rsid w:val="00B633A0"/>
    <w:rsid w:val="00B90EDD"/>
    <w:rsid w:val="00C712FA"/>
    <w:rsid w:val="00CE4276"/>
    <w:rsid w:val="00D44774"/>
    <w:rsid w:val="00DB607C"/>
    <w:rsid w:val="00DF002E"/>
    <w:rsid w:val="00E61E6B"/>
    <w:rsid w:val="00ED09DC"/>
    <w:rsid w:val="00F0777B"/>
    <w:rsid w:val="00FC7A5B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F8"/>
    <w:pPr>
      <w:ind w:left="720"/>
      <w:contextualSpacing/>
    </w:pPr>
  </w:style>
  <w:style w:type="table" w:styleId="a4">
    <w:name w:val="Table Grid"/>
    <w:basedOn w:val="a1"/>
    <w:uiPriority w:val="59"/>
    <w:rsid w:val="0095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4F2"/>
  </w:style>
  <w:style w:type="paragraph" w:styleId="a7">
    <w:name w:val="footer"/>
    <w:basedOn w:val="a"/>
    <w:link w:val="a8"/>
    <w:uiPriority w:val="99"/>
    <w:unhideWhenUsed/>
    <w:rsid w:val="0070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F8"/>
    <w:pPr>
      <w:ind w:left="720"/>
      <w:contextualSpacing/>
    </w:pPr>
  </w:style>
  <w:style w:type="table" w:styleId="a4">
    <w:name w:val="Table Grid"/>
    <w:basedOn w:val="a1"/>
    <w:uiPriority w:val="59"/>
    <w:rsid w:val="0095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4F2"/>
  </w:style>
  <w:style w:type="paragraph" w:styleId="a7">
    <w:name w:val="footer"/>
    <w:basedOn w:val="a"/>
    <w:link w:val="a8"/>
    <w:uiPriority w:val="99"/>
    <w:unhideWhenUsed/>
    <w:rsid w:val="0070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Н.В</dc:creator>
  <cp:lastModifiedBy>Мелентьева Н.А</cp:lastModifiedBy>
  <cp:revision>2</cp:revision>
  <dcterms:created xsi:type="dcterms:W3CDTF">2017-07-20T08:41:00Z</dcterms:created>
  <dcterms:modified xsi:type="dcterms:W3CDTF">2017-07-20T08:41:00Z</dcterms:modified>
</cp:coreProperties>
</file>